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CD7" w:rsidRDefault="0097446D" w:rsidP="0097446D">
      <w:r>
        <w:t>Graphic: People with Disabilities Awareness Day 2020 logo. With words “25 years of sharing our stories 1995-2020. March 10, 2020.”</w:t>
      </w:r>
    </w:p>
    <w:p w:rsidR="0097446D" w:rsidRDefault="0097446D" w:rsidP="0097446D">
      <w:r>
        <w:t>I want to share my story with you.</w:t>
      </w:r>
    </w:p>
    <w:p w:rsidR="0097446D" w:rsidRDefault="0097446D" w:rsidP="0097446D">
      <w:pPr>
        <w:pStyle w:val="NoSpacing"/>
      </w:pPr>
      <w:r>
        <w:t>Please feel free to contact me:</w:t>
      </w:r>
    </w:p>
    <w:p w:rsidR="0097446D" w:rsidRDefault="0097446D" w:rsidP="0097446D">
      <w:pPr>
        <w:pStyle w:val="NoSpacing"/>
      </w:pPr>
      <w:r>
        <w:t>Name:</w:t>
      </w:r>
    </w:p>
    <w:p w:rsidR="0097446D" w:rsidRDefault="0097446D" w:rsidP="0097446D">
      <w:pPr>
        <w:pStyle w:val="NoSpacing"/>
      </w:pPr>
      <w:r>
        <w:t>My Phone:</w:t>
      </w:r>
    </w:p>
    <w:p w:rsidR="0097446D" w:rsidRDefault="0097446D" w:rsidP="0097446D">
      <w:pPr>
        <w:pStyle w:val="NoSpacing"/>
        <w:sectPr w:rsidR="0097446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My Email:</w:t>
      </w:r>
    </w:p>
    <w:p w:rsidR="0097446D" w:rsidRDefault="0097446D" w:rsidP="0097446D">
      <w:pPr>
        <w:pStyle w:val="NoSpacing"/>
      </w:pPr>
      <w:proofErr w:type="gramStart"/>
      <w:r w:rsidRPr="0097446D">
        <w:lastRenderedPageBreak/>
        <w:t>1</w:t>
      </w:r>
      <w:proofErr w:type="gramEnd"/>
      <w:r w:rsidRPr="0097446D">
        <w:t xml:space="preserve"> in 6</w:t>
      </w:r>
      <w:r>
        <w:t xml:space="preserve">: </w:t>
      </w:r>
      <w:r w:rsidRPr="0097446D">
        <w:t xml:space="preserve">Census data shows an estimated </w:t>
      </w:r>
      <w:r w:rsidRPr="0097446D">
        <w:rPr>
          <w:bCs/>
        </w:rPr>
        <w:t>643,400</w:t>
      </w:r>
      <w:r>
        <w:t xml:space="preserve"> of the </w:t>
      </w:r>
      <w:r w:rsidRPr="0097446D">
        <w:t>approximately 3.8 million Oklahomans reported one or more disabilities.</w:t>
      </w:r>
    </w:p>
    <w:p w:rsidR="0097446D" w:rsidRDefault="0097446D" w:rsidP="0097446D">
      <w:pPr>
        <w:pStyle w:val="NoSpacing"/>
      </w:pPr>
      <w:r w:rsidRPr="0097446D">
        <w:t>$23,409: Oklahomans’ average yearly earnings after receiving Vocational Rehabilitation and Services for the Blind and Visually Impaired support through the Oklahoma Departm</w:t>
      </w:r>
      <w:r>
        <w:t>ent of Rehabilitation Services.</w:t>
      </w:r>
    </w:p>
    <w:p w:rsidR="0097446D" w:rsidRPr="0097446D" w:rsidRDefault="0097446D" w:rsidP="0097446D">
      <w:pPr>
        <w:pStyle w:val="NoSpacing"/>
      </w:pPr>
      <w:r w:rsidRPr="0097446D">
        <w:t>$3,511: This is what Oklahomans with disabilities who return to work and have received DRS’ services are paying on average in taxes annually.</w:t>
      </w:r>
    </w:p>
    <w:p w:rsidR="0097446D" w:rsidRPr="0097446D" w:rsidRDefault="0097446D" w:rsidP="0097446D">
      <w:pPr>
        <w:pStyle w:val="NoSpacing"/>
      </w:pPr>
      <w:r w:rsidRPr="0097446D">
        <w:t>$4 to $1: The federal dollar match Oklahoma receives for every dollar the state spends on VR and SBVI.</w:t>
      </w:r>
    </w:p>
    <w:p w:rsidR="0097446D" w:rsidRDefault="0097446D" w:rsidP="0097446D">
      <w:pPr>
        <w:pStyle w:val="NoSpacing"/>
      </w:pPr>
      <w:r>
        <w:t>$10,145</w:t>
      </w:r>
      <w:r>
        <w:t xml:space="preserve">: </w:t>
      </w:r>
      <w:r>
        <w:t xml:space="preserve">This </w:t>
      </w:r>
      <w:proofErr w:type="gramStart"/>
      <w:r>
        <w:t>is the average investment in VR and SVBI services that</w:t>
      </w:r>
      <w:proofErr w:type="gramEnd"/>
      <w:r>
        <w:t xml:space="preserve"> enables Oklahomans to realize their dreams of independence and work.</w:t>
      </w:r>
    </w:p>
    <w:p w:rsidR="0097446D" w:rsidRDefault="0097446D" w:rsidP="0097446D">
      <w:pPr>
        <w:pStyle w:val="NoSpacing"/>
      </w:pPr>
    </w:p>
    <w:p w:rsidR="0097446D" w:rsidRDefault="0097446D" w:rsidP="0097446D">
      <w:pPr>
        <w:pStyle w:val="NoSpacing"/>
      </w:pPr>
    </w:p>
    <w:p w:rsidR="0097446D" w:rsidRDefault="0097446D" w:rsidP="0097446D"/>
    <w:p w:rsidR="0097446D" w:rsidRPr="0097446D" w:rsidRDefault="0097446D" w:rsidP="0097446D">
      <w:pPr>
        <w:pStyle w:val="NoSpacing"/>
      </w:pPr>
    </w:p>
    <w:p w:rsidR="0097446D" w:rsidRDefault="0097446D" w:rsidP="0097446D">
      <w:pPr>
        <w:pStyle w:val="NoSpacing"/>
      </w:pPr>
    </w:p>
    <w:p w:rsidR="0097446D" w:rsidRDefault="0097446D" w:rsidP="0097446D">
      <w:pPr>
        <w:pStyle w:val="Page2FactNumber"/>
        <w:rPr>
          <w:color w:val="24408E"/>
          <w:sz w:val="60"/>
          <w:szCs w:val="60"/>
        </w:rPr>
      </w:pPr>
    </w:p>
    <w:p w:rsidR="0097446D" w:rsidRDefault="0097446D" w:rsidP="0097446D">
      <w:pPr>
        <w:pStyle w:val="NoSpacing"/>
      </w:pPr>
    </w:p>
    <w:sectPr w:rsidR="0097446D" w:rsidSect="00E06182">
      <w:footerReference w:type="default" r:id="rId12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CA4" w:rsidRDefault="00F87CA4" w:rsidP="0097446D">
      <w:pPr>
        <w:spacing w:before="0" w:line="240" w:lineRule="auto"/>
      </w:pPr>
      <w:r>
        <w:separator/>
      </w:r>
    </w:p>
  </w:endnote>
  <w:endnote w:type="continuationSeparator" w:id="0">
    <w:p w:rsidR="00F87CA4" w:rsidRDefault="00F87CA4" w:rsidP="0097446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News Gothic Std">
    <w:panose1 w:val="020B0506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46D" w:rsidRDefault="009744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46D" w:rsidRDefault="0097446D">
    <w:pPr>
      <w:pStyle w:val="Footer"/>
    </w:pPr>
    <w:r>
      <w:t>Page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46D" w:rsidRDefault="0097446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46D" w:rsidRDefault="0097446D">
    <w:pPr>
      <w:pStyle w:val="Footer"/>
    </w:pPr>
    <w:r>
      <w:t xml:space="preserve">Page </w:t>
    </w:r>
    <w:r>
      <w:t>2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CA4" w:rsidRDefault="00F87CA4" w:rsidP="0097446D">
      <w:pPr>
        <w:spacing w:before="0" w:line="240" w:lineRule="auto"/>
      </w:pPr>
      <w:r>
        <w:separator/>
      </w:r>
    </w:p>
  </w:footnote>
  <w:footnote w:type="continuationSeparator" w:id="0">
    <w:p w:rsidR="00F87CA4" w:rsidRDefault="00F87CA4" w:rsidP="0097446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46D" w:rsidRDefault="009744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46D" w:rsidRDefault="009744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46D" w:rsidRDefault="009744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6D"/>
    <w:rsid w:val="005D1CD7"/>
    <w:rsid w:val="0097446D"/>
    <w:rsid w:val="00F8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2B837"/>
  <w15:chartTrackingRefBased/>
  <w15:docId w15:val="{7DFE3B61-3321-472A-B49B-C1143D6D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46D"/>
    <w:pPr>
      <w:spacing w:before="200" w:after="0"/>
    </w:pPr>
    <w:rPr>
      <w:rFonts w:ascii="Arial" w:hAnsi="Arial"/>
      <w:sz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dy"/>
    <w:uiPriority w:val="1"/>
    <w:qFormat/>
    <w:rsid w:val="0097446D"/>
    <w:pPr>
      <w:spacing w:after="0" w:line="240" w:lineRule="auto"/>
    </w:pPr>
    <w:rPr>
      <w:rFonts w:ascii="Arial" w:hAnsi="Arial"/>
      <w:sz w:val="44"/>
    </w:rPr>
  </w:style>
  <w:style w:type="paragraph" w:customStyle="1" w:styleId="BasicParagraph">
    <w:name w:val="[Basic Paragraph]"/>
    <w:basedOn w:val="Normal"/>
    <w:uiPriority w:val="99"/>
    <w:rsid w:val="0097446D"/>
    <w:pPr>
      <w:autoSpaceDE w:val="0"/>
      <w:autoSpaceDN w:val="0"/>
      <w:adjustRightInd w:val="0"/>
      <w:spacing w:before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446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46D"/>
    <w:rPr>
      <w:rFonts w:ascii="Arial" w:hAnsi="Arial"/>
      <w:sz w:val="48"/>
    </w:rPr>
  </w:style>
  <w:style w:type="paragraph" w:styleId="Footer">
    <w:name w:val="footer"/>
    <w:basedOn w:val="Normal"/>
    <w:link w:val="FooterChar"/>
    <w:uiPriority w:val="99"/>
    <w:unhideWhenUsed/>
    <w:rsid w:val="0097446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46D"/>
    <w:rPr>
      <w:rFonts w:ascii="Arial" w:hAnsi="Arial"/>
      <w:sz w:val="48"/>
    </w:rPr>
  </w:style>
  <w:style w:type="paragraph" w:customStyle="1" w:styleId="Page2FactNumber">
    <w:name w:val="Page 2 Fact Number"/>
    <w:basedOn w:val="Normal"/>
    <w:uiPriority w:val="99"/>
    <w:rsid w:val="0097446D"/>
    <w:pPr>
      <w:autoSpaceDE w:val="0"/>
      <w:autoSpaceDN w:val="0"/>
      <w:adjustRightInd w:val="0"/>
      <w:spacing w:before="0" w:line="288" w:lineRule="auto"/>
      <w:textAlignment w:val="center"/>
    </w:pPr>
    <w:rPr>
      <w:rFonts w:ascii="Brandon Grotesque Bold" w:hAnsi="Brandon Grotesque Bold" w:cs="Brandon Grotesque Bold"/>
      <w:b/>
      <w:bCs/>
      <w:color w:val="D39F10"/>
      <w:sz w:val="120"/>
      <w:szCs w:val="120"/>
    </w:rPr>
  </w:style>
  <w:style w:type="paragraph" w:customStyle="1" w:styleId="Page2Factdetail">
    <w:name w:val="Page 2 Fact detail"/>
    <w:basedOn w:val="Normal"/>
    <w:uiPriority w:val="99"/>
    <w:rsid w:val="0097446D"/>
    <w:pPr>
      <w:autoSpaceDE w:val="0"/>
      <w:autoSpaceDN w:val="0"/>
      <w:adjustRightInd w:val="0"/>
      <w:spacing w:before="0" w:line="288" w:lineRule="auto"/>
      <w:textAlignment w:val="center"/>
    </w:pPr>
    <w:rPr>
      <w:rFonts w:ascii="News Gothic Std" w:hAnsi="News Gothic Std" w:cs="News Gothic Std"/>
      <w:color w:val="000000"/>
      <w:sz w:val="28"/>
      <w:szCs w:val="28"/>
    </w:rPr>
  </w:style>
  <w:style w:type="paragraph" w:customStyle="1" w:styleId="Sectionheaderminordata">
    <w:name w:val="Section header minor data"/>
    <w:basedOn w:val="Normal"/>
    <w:uiPriority w:val="99"/>
    <w:rsid w:val="0097446D"/>
    <w:pPr>
      <w:autoSpaceDE w:val="0"/>
      <w:autoSpaceDN w:val="0"/>
      <w:adjustRightInd w:val="0"/>
      <w:spacing w:before="0" w:line="288" w:lineRule="auto"/>
      <w:jc w:val="right"/>
      <w:textAlignment w:val="center"/>
    </w:pPr>
    <w:rPr>
      <w:rFonts w:ascii="Brandon Grotesque Bold" w:hAnsi="Brandon Grotesque Bold" w:cs="Brandon Grotesque Bold"/>
      <w:b/>
      <w:bCs/>
      <w:color w:val="D09E13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A. Jones</dc:creator>
  <cp:keywords/>
  <dc:description/>
  <cp:lastModifiedBy>Brett A. Jones</cp:lastModifiedBy>
  <cp:revision>1</cp:revision>
  <dcterms:created xsi:type="dcterms:W3CDTF">2020-02-21T17:05:00Z</dcterms:created>
  <dcterms:modified xsi:type="dcterms:W3CDTF">2020-02-21T17:14:00Z</dcterms:modified>
</cp:coreProperties>
</file>